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05"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b/>
          <w:color w:val="222222"/>
          <w:sz w:val="24"/>
          <w:szCs w:val="24"/>
        </w:rPr>
        <w:t>5 Steps in the Creative Process Model</w:t>
      </w:r>
      <w:r w:rsidRPr="006939D1">
        <w:rPr>
          <w:rFonts w:ascii="Arial" w:eastAsia="Times New Roman" w:hAnsi="Arial" w:cs="Arial"/>
          <w:color w:val="222222"/>
          <w:sz w:val="19"/>
          <w:szCs w:val="19"/>
        </w:rPr>
        <w:br/>
        <w:t>by Flora</w:t>
      </w:r>
      <w:r w:rsidR="007A2F05">
        <w:rPr>
          <w:rFonts w:ascii="Arial" w:eastAsia="Times New Roman" w:hAnsi="Arial" w:cs="Arial"/>
          <w:color w:val="222222"/>
          <w:sz w:val="19"/>
          <w:szCs w:val="19"/>
        </w:rPr>
        <w:t xml:space="preserve"> Richards-Gustafson</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bookmarkStart w:id="0" w:name="_GoBack"/>
      <w:bookmarkEnd w:id="0"/>
      <w:r w:rsidRPr="006939D1">
        <w:rPr>
          <w:rFonts w:ascii="Arial" w:eastAsia="Times New Roman" w:hAnsi="Arial" w:cs="Arial"/>
          <w:color w:val="222222"/>
          <w:sz w:val="19"/>
          <w:szCs w:val="19"/>
        </w:rPr>
        <w:br/>
        <w:t>Individual experiences and talents he</w:t>
      </w:r>
      <w:r w:rsidR="007A2F05">
        <w:rPr>
          <w:rFonts w:ascii="Arial" w:eastAsia="Times New Roman" w:hAnsi="Arial" w:cs="Arial"/>
          <w:color w:val="222222"/>
          <w:sz w:val="19"/>
          <w:szCs w:val="19"/>
        </w:rPr>
        <w:t>l</w:t>
      </w:r>
      <w:r w:rsidRPr="006939D1">
        <w:rPr>
          <w:rFonts w:ascii="Arial" w:eastAsia="Times New Roman" w:hAnsi="Arial" w:cs="Arial"/>
          <w:color w:val="222222"/>
          <w:sz w:val="19"/>
          <w:szCs w:val="19"/>
        </w:rPr>
        <w:t>p foster creativity.</w:t>
      </w:r>
    </w:p>
    <w:p w:rsidR="007A2F05"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t>The Role of Creativity in Advertising</w:t>
      </w:r>
      <w:r w:rsidRPr="006939D1">
        <w:rPr>
          <w:rFonts w:ascii="Arial" w:eastAsia="Times New Roman" w:hAnsi="Arial" w:cs="Arial"/>
          <w:color w:val="222222"/>
          <w:sz w:val="19"/>
          <w:szCs w:val="19"/>
        </w:rPr>
        <w:br/>
        <w:t>Creative Advertising Concepts</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br/>
        <w:t xml:space="preserve">Creativity does not just happen. It is a cognitive process that produces new ideas or transforms old ideas into updated concepts, according to Brussels Free University psychology professor Liane </w:t>
      </w:r>
      <w:proofErr w:type="spellStart"/>
      <w:r w:rsidRPr="006939D1">
        <w:rPr>
          <w:rFonts w:ascii="Arial" w:eastAsia="Times New Roman" w:hAnsi="Arial" w:cs="Arial"/>
          <w:color w:val="222222"/>
          <w:sz w:val="19"/>
          <w:szCs w:val="19"/>
        </w:rPr>
        <w:t>Gabora</w:t>
      </w:r>
      <w:proofErr w:type="spellEnd"/>
      <w:r w:rsidRPr="006939D1">
        <w:rPr>
          <w:rFonts w:ascii="Arial" w:eastAsia="Times New Roman" w:hAnsi="Arial" w:cs="Arial"/>
          <w:color w:val="222222"/>
          <w:sz w:val="19"/>
          <w:szCs w:val="19"/>
        </w:rPr>
        <w:t xml:space="preserve">. Scientists such as Jacques </w:t>
      </w:r>
      <w:proofErr w:type="spellStart"/>
      <w:r w:rsidRPr="006939D1">
        <w:rPr>
          <w:rFonts w:ascii="Arial" w:eastAsia="Times New Roman" w:hAnsi="Arial" w:cs="Arial"/>
          <w:color w:val="222222"/>
          <w:sz w:val="19"/>
          <w:szCs w:val="19"/>
        </w:rPr>
        <w:t>Hadamard</w:t>
      </w:r>
      <w:proofErr w:type="spellEnd"/>
      <w:r w:rsidRPr="006939D1">
        <w:rPr>
          <w:rFonts w:ascii="Arial" w:eastAsia="Times New Roman" w:hAnsi="Arial" w:cs="Arial"/>
          <w:color w:val="222222"/>
          <w:sz w:val="19"/>
          <w:szCs w:val="19"/>
        </w:rPr>
        <w:t xml:space="preserve"> and Henri </w:t>
      </w:r>
      <w:proofErr w:type="spellStart"/>
      <w:r w:rsidRPr="006939D1">
        <w:rPr>
          <w:rFonts w:ascii="Arial" w:eastAsia="Times New Roman" w:hAnsi="Arial" w:cs="Arial"/>
          <w:color w:val="222222"/>
          <w:sz w:val="19"/>
          <w:szCs w:val="19"/>
        </w:rPr>
        <w:t>Poincaré</w:t>
      </w:r>
      <w:proofErr w:type="spellEnd"/>
      <w:r w:rsidRPr="006939D1">
        <w:rPr>
          <w:rFonts w:ascii="Arial" w:eastAsia="Times New Roman" w:hAnsi="Arial" w:cs="Arial"/>
          <w:color w:val="222222"/>
          <w:sz w:val="19"/>
          <w:szCs w:val="19"/>
        </w:rPr>
        <w:t xml:space="preserve"> studied the creative process and contributed to the Creative Process Model, which explains how an individual can form seemingly random thoughts into an ideal combination or solution, according to the website The Information Philosopher.</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t>Preparation</w:t>
      </w:r>
      <w:r w:rsidRPr="006939D1">
        <w:rPr>
          <w:rFonts w:ascii="Arial" w:eastAsia="Times New Roman" w:hAnsi="Arial" w:cs="Arial"/>
          <w:color w:val="222222"/>
          <w:sz w:val="19"/>
          <w:szCs w:val="19"/>
        </w:rPr>
        <w:br/>
        <w:t>During the preparation step of the creative process model, an individual becomes curious after encountering a problem. Examples of problems can include an artistic challenge or an assignment to write a paper. During this stage, she may perform research, creates goals, organize thoughts and brainstorm as different ideas formulate. For example, a marketing professional may prepare for a marketing campaign by conducting market research and formulating different advertisement ideas.</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t>Incubation</w:t>
      </w:r>
      <w:r w:rsidRPr="006939D1">
        <w:rPr>
          <w:rFonts w:ascii="Arial" w:eastAsia="Times New Roman" w:hAnsi="Arial" w:cs="Arial"/>
          <w:color w:val="222222"/>
          <w:sz w:val="19"/>
          <w:szCs w:val="19"/>
        </w:rPr>
        <w:br/>
      </w:r>
      <w:proofErr w:type="gramStart"/>
      <w:r w:rsidRPr="006939D1">
        <w:rPr>
          <w:rFonts w:ascii="Arial" w:eastAsia="Times New Roman" w:hAnsi="Arial" w:cs="Arial"/>
          <w:color w:val="222222"/>
          <w:sz w:val="19"/>
          <w:szCs w:val="19"/>
        </w:rPr>
        <w:t>While</w:t>
      </w:r>
      <w:proofErr w:type="gramEnd"/>
      <w:r w:rsidRPr="006939D1">
        <w:rPr>
          <w:rFonts w:ascii="Arial" w:eastAsia="Times New Roman" w:hAnsi="Arial" w:cs="Arial"/>
          <w:color w:val="222222"/>
          <w:sz w:val="19"/>
          <w:szCs w:val="19"/>
        </w:rPr>
        <w:t xml:space="preserve"> the individual begins to process her ideas, she begins to synthesize them using her imagination and begins to construct a creation. </w:t>
      </w:r>
      <w:proofErr w:type="spellStart"/>
      <w:r w:rsidRPr="006939D1">
        <w:rPr>
          <w:rFonts w:ascii="Arial" w:eastAsia="Times New Roman" w:hAnsi="Arial" w:cs="Arial"/>
          <w:color w:val="222222"/>
          <w:sz w:val="19"/>
          <w:szCs w:val="19"/>
        </w:rPr>
        <w:t>Gabora</w:t>
      </w:r>
      <w:proofErr w:type="spellEnd"/>
      <w:r w:rsidRPr="006939D1">
        <w:rPr>
          <w:rFonts w:ascii="Arial" w:eastAsia="Times New Roman" w:hAnsi="Arial" w:cs="Arial"/>
          <w:color w:val="222222"/>
          <w:sz w:val="19"/>
          <w:szCs w:val="19"/>
        </w:rPr>
        <w:t xml:space="preserve"> states that during this step, the individual does not actively try a find a solution, but continues to mull over the idea in the back of her head.</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t>Illumination</w:t>
      </w:r>
      <w:r w:rsidRPr="006939D1">
        <w:rPr>
          <w:rFonts w:ascii="Arial" w:eastAsia="Times New Roman" w:hAnsi="Arial" w:cs="Arial"/>
          <w:color w:val="222222"/>
          <w:sz w:val="19"/>
          <w:szCs w:val="19"/>
        </w:rPr>
        <w:br/>
      </w:r>
      <w:proofErr w:type="gramStart"/>
      <w:r w:rsidRPr="006939D1">
        <w:rPr>
          <w:rFonts w:ascii="Arial" w:eastAsia="Times New Roman" w:hAnsi="Arial" w:cs="Arial"/>
          <w:color w:val="222222"/>
          <w:sz w:val="19"/>
          <w:szCs w:val="19"/>
        </w:rPr>
        <w:t>As</w:t>
      </w:r>
      <w:proofErr w:type="gramEnd"/>
      <w:r w:rsidRPr="006939D1">
        <w:rPr>
          <w:rFonts w:ascii="Arial" w:eastAsia="Times New Roman" w:hAnsi="Arial" w:cs="Arial"/>
          <w:color w:val="222222"/>
          <w:sz w:val="19"/>
          <w:szCs w:val="19"/>
        </w:rPr>
        <w:t xml:space="preserve"> ideas begin to mature, the individual has an epiphany regarding how to piece her thoughts together in a manner that makes sense. The moment of illumination can happen unexpectedly. For example, an individual with the task of putting together an office party may have an idea for a theme while driving home from work.</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t>Evaluation</w:t>
      </w:r>
      <w:r w:rsidRPr="006939D1">
        <w:rPr>
          <w:rFonts w:ascii="Arial" w:eastAsia="Times New Roman" w:hAnsi="Arial" w:cs="Arial"/>
          <w:color w:val="222222"/>
          <w:sz w:val="19"/>
          <w:szCs w:val="19"/>
        </w:rPr>
        <w:br/>
        <w:t>After a solution reveals itself in an epiphany, the individual then evaluates whether the insight is worth the pursuit. He may make changes to his solution so it is clearer. He may consult with peers or supervisors regarding his insights during this step before pursuing it further. If he works with clients, he may seek a client's input and approval before moving on to the next step.</w:t>
      </w:r>
    </w:p>
    <w:p w:rsidR="006939D1" w:rsidRPr="006939D1" w:rsidRDefault="006939D1" w:rsidP="006939D1">
      <w:pPr>
        <w:shd w:val="clear" w:color="auto" w:fill="FFFFFF"/>
        <w:spacing w:before="100" w:beforeAutospacing="1" w:after="100" w:afterAutospacing="1" w:line="240" w:lineRule="auto"/>
        <w:rPr>
          <w:rFonts w:ascii="Arial" w:eastAsia="Times New Roman" w:hAnsi="Arial" w:cs="Arial"/>
          <w:color w:val="222222"/>
          <w:sz w:val="19"/>
          <w:szCs w:val="19"/>
        </w:rPr>
      </w:pPr>
      <w:r w:rsidRPr="006939D1">
        <w:rPr>
          <w:rFonts w:ascii="Arial" w:eastAsia="Times New Roman" w:hAnsi="Arial" w:cs="Arial"/>
          <w:color w:val="222222"/>
          <w:sz w:val="19"/>
          <w:szCs w:val="19"/>
        </w:rPr>
        <w:t>Implementation</w:t>
      </w:r>
      <w:r w:rsidRPr="006939D1">
        <w:rPr>
          <w:rFonts w:ascii="Arial" w:eastAsia="Times New Roman" w:hAnsi="Arial" w:cs="Arial"/>
          <w:color w:val="222222"/>
          <w:sz w:val="19"/>
          <w:szCs w:val="19"/>
        </w:rPr>
        <w:br/>
        <w:t xml:space="preserve">The implementation of an idea or solution in the creative process model is when an individual begins the process of transforming her thoughts into a final product. For example, during this step, a painter may begin outlining shapes on a canvas with charcoal before applying oil paints to the medium. According to </w:t>
      </w:r>
      <w:proofErr w:type="spellStart"/>
      <w:r w:rsidRPr="006939D1">
        <w:rPr>
          <w:rFonts w:ascii="Arial" w:eastAsia="Times New Roman" w:hAnsi="Arial" w:cs="Arial"/>
          <w:color w:val="222222"/>
          <w:sz w:val="19"/>
          <w:szCs w:val="19"/>
        </w:rPr>
        <w:t>Gabora</w:t>
      </w:r>
      <w:proofErr w:type="spellEnd"/>
      <w:r w:rsidRPr="006939D1">
        <w:rPr>
          <w:rFonts w:ascii="Arial" w:eastAsia="Times New Roman" w:hAnsi="Arial" w:cs="Arial"/>
          <w:color w:val="222222"/>
          <w:sz w:val="19"/>
          <w:szCs w:val="19"/>
        </w:rPr>
        <w:t>, an individual may begin this step more than once in order to reach the desired outcome. For example, a graphic designer may open a new digital canvas if he did not have the scale calculated correctly on a previous work, and he will continue to implement his ideas and make adjustments until he reaches a pleasing final product.</w:t>
      </w:r>
    </w:p>
    <w:sectPr w:rsidR="006939D1" w:rsidRPr="0069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D4"/>
    <w:rsid w:val="006939D1"/>
    <w:rsid w:val="007A2F05"/>
    <w:rsid w:val="007F206E"/>
    <w:rsid w:val="00814EE6"/>
    <w:rsid w:val="00B85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9705D-4D42-4B27-9F30-FF7FB716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10189">
      <w:bodyDiv w:val="1"/>
      <w:marLeft w:val="0"/>
      <w:marRight w:val="0"/>
      <w:marTop w:val="0"/>
      <w:marBottom w:val="0"/>
      <w:divBdr>
        <w:top w:val="none" w:sz="0" w:space="0" w:color="auto"/>
        <w:left w:val="none" w:sz="0" w:space="0" w:color="auto"/>
        <w:bottom w:val="none" w:sz="0" w:space="0" w:color="auto"/>
        <w:right w:val="none" w:sz="0" w:space="0" w:color="auto"/>
      </w:divBdr>
      <w:divsChild>
        <w:div w:id="1457871350">
          <w:marLeft w:val="0"/>
          <w:marRight w:val="0"/>
          <w:marTop w:val="0"/>
          <w:marBottom w:val="0"/>
          <w:divBdr>
            <w:top w:val="none" w:sz="0" w:space="0" w:color="auto"/>
            <w:left w:val="single" w:sz="6" w:space="6" w:color="auto"/>
            <w:bottom w:val="none" w:sz="0" w:space="0" w:color="auto"/>
            <w:right w:val="none" w:sz="0" w:space="0" w:color="auto"/>
          </w:divBdr>
          <w:divsChild>
            <w:div w:id="1987392151">
              <w:marLeft w:val="660"/>
              <w:marRight w:val="0"/>
              <w:marTop w:val="0"/>
              <w:marBottom w:val="0"/>
              <w:divBdr>
                <w:top w:val="none" w:sz="0" w:space="0" w:color="auto"/>
                <w:left w:val="none" w:sz="0" w:space="0" w:color="auto"/>
                <w:bottom w:val="none" w:sz="0" w:space="0" w:color="auto"/>
                <w:right w:val="none" w:sz="0" w:space="0" w:color="auto"/>
              </w:divBdr>
              <w:divsChild>
                <w:div w:id="2061903207">
                  <w:marLeft w:val="0"/>
                  <w:marRight w:val="225"/>
                  <w:marTop w:val="75"/>
                  <w:marBottom w:val="0"/>
                  <w:divBdr>
                    <w:top w:val="none" w:sz="0" w:space="0" w:color="auto"/>
                    <w:left w:val="none" w:sz="0" w:space="0" w:color="auto"/>
                    <w:bottom w:val="none" w:sz="0" w:space="0" w:color="auto"/>
                    <w:right w:val="none" w:sz="0" w:space="0" w:color="auto"/>
                  </w:divBdr>
                  <w:divsChild>
                    <w:div w:id="8932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871">
          <w:marLeft w:val="0"/>
          <w:marRight w:val="0"/>
          <w:marTop w:val="0"/>
          <w:marBottom w:val="0"/>
          <w:divBdr>
            <w:top w:val="none" w:sz="0" w:space="0" w:color="auto"/>
            <w:left w:val="none" w:sz="0" w:space="0" w:color="auto"/>
            <w:bottom w:val="none" w:sz="0" w:space="0" w:color="auto"/>
            <w:right w:val="none" w:sz="0" w:space="0" w:color="auto"/>
          </w:divBdr>
          <w:divsChild>
            <w:div w:id="1635213905">
              <w:marLeft w:val="0"/>
              <w:marRight w:val="0"/>
              <w:marTop w:val="0"/>
              <w:marBottom w:val="0"/>
              <w:divBdr>
                <w:top w:val="none" w:sz="0" w:space="0" w:color="auto"/>
                <w:left w:val="none" w:sz="0" w:space="0" w:color="auto"/>
                <w:bottom w:val="none" w:sz="0" w:space="0" w:color="auto"/>
                <w:right w:val="none" w:sz="0" w:space="0" w:color="auto"/>
              </w:divBdr>
              <w:divsChild>
                <w:div w:id="496070229">
                  <w:marLeft w:val="0"/>
                  <w:marRight w:val="75"/>
                  <w:marTop w:val="0"/>
                  <w:marBottom w:val="0"/>
                  <w:divBdr>
                    <w:top w:val="single" w:sz="6" w:space="9" w:color="D8D8D8"/>
                    <w:left w:val="none" w:sz="0" w:space="0" w:color="auto"/>
                    <w:bottom w:val="none" w:sz="0" w:space="0" w:color="auto"/>
                    <w:right w:val="none" w:sz="0" w:space="0" w:color="auto"/>
                  </w:divBdr>
                  <w:divsChild>
                    <w:div w:id="934047976">
                      <w:marLeft w:val="0"/>
                      <w:marRight w:val="0"/>
                      <w:marTop w:val="0"/>
                      <w:marBottom w:val="0"/>
                      <w:divBdr>
                        <w:top w:val="none" w:sz="0" w:space="0" w:color="auto"/>
                        <w:left w:val="none" w:sz="0" w:space="0" w:color="auto"/>
                        <w:bottom w:val="none" w:sz="0" w:space="0" w:color="auto"/>
                        <w:right w:val="none" w:sz="0" w:space="0" w:color="auto"/>
                      </w:divBdr>
                      <w:divsChild>
                        <w:div w:id="739251761">
                          <w:marLeft w:val="0"/>
                          <w:marRight w:val="0"/>
                          <w:marTop w:val="0"/>
                          <w:marBottom w:val="0"/>
                          <w:divBdr>
                            <w:top w:val="none" w:sz="0" w:space="0" w:color="auto"/>
                            <w:left w:val="none" w:sz="0" w:space="0" w:color="auto"/>
                            <w:bottom w:val="none" w:sz="0" w:space="0" w:color="auto"/>
                            <w:right w:val="none" w:sz="0" w:space="0" w:color="auto"/>
                          </w:divBdr>
                          <w:divsChild>
                            <w:div w:id="1276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BMM</dc:creator>
  <cp:keywords/>
  <dc:description/>
  <cp:lastModifiedBy>BMM</cp:lastModifiedBy>
  <cp:revision>4</cp:revision>
  <dcterms:created xsi:type="dcterms:W3CDTF">2016-07-30T10:49:00Z</dcterms:created>
  <dcterms:modified xsi:type="dcterms:W3CDTF">2016-07-30T10:51:00Z</dcterms:modified>
</cp:coreProperties>
</file>